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Малышева, 21/5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Малышева, 21/5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2318.51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1674.91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Каркасные с монолитными ж/б ростверками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031174509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34761823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81488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031174509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34761823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81488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